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32" w:rsidRPr="00127F89" w:rsidRDefault="001B5532" w:rsidP="001B5532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bookmarkStart w:id="0" w:name="_GoBack"/>
      <w:bookmarkEnd w:id="0"/>
    </w:p>
    <w:p w:rsidR="00127F89" w:rsidRDefault="00127F89" w:rsidP="001B5532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:rsidR="00127F89" w:rsidRPr="00127F89" w:rsidRDefault="00127F89" w:rsidP="001B5532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:rsidR="001B5532" w:rsidRPr="00127F89" w:rsidRDefault="001B5532" w:rsidP="00127F89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:rsidR="001B5532" w:rsidRPr="00127F89" w:rsidRDefault="001B5532" w:rsidP="00127F89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127F89">
        <w:rPr>
          <w:rFonts w:asciiTheme="minorEastAsia" w:eastAsiaTheme="minorEastAsia" w:hAnsiTheme="minorEastAsia" w:hint="eastAsia"/>
          <w:b/>
          <w:bCs/>
          <w:sz w:val="40"/>
          <w:szCs w:val="40"/>
        </w:rPr>
        <w:t>第２期</w:t>
      </w:r>
      <w:r w:rsidR="006F6494" w:rsidRPr="00127F89">
        <w:rPr>
          <w:rFonts w:asciiTheme="minorEastAsia" w:eastAsiaTheme="minorEastAsia" w:hAnsiTheme="minorEastAsia" w:hint="eastAsia"/>
          <w:b/>
          <w:bCs/>
          <w:sz w:val="40"/>
          <w:szCs w:val="40"/>
        </w:rPr>
        <w:t>大衡村国民健康保険</w:t>
      </w:r>
    </w:p>
    <w:p w:rsidR="00C555FF" w:rsidRPr="00127F89" w:rsidRDefault="006F6494" w:rsidP="00127F89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127F89">
        <w:rPr>
          <w:rFonts w:asciiTheme="minorEastAsia" w:eastAsiaTheme="minorEastAsia" w:hAnsiTheme="minorEastAsia" w:hint="eastAsia"/>
          <w:b/>
          <w:bCs/>
          <w:sz w:val="40"/>
          <w:szCs w:val="40"/>
        </w:rPr>
        <w:t>保健事業実施計画</w:t>
      </w:r>
    </w:p>
    <w:p w:rsidR="006F6494" w:rsidRPr="00127F89" w:rsidRDefault="006F6494" w:rsidP="00127F89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127F89">
        <w:rPr>
          <w:rFonts w:asciiTheme="minorEastAsia" w:eastAsiaTheme="minorEastAsia" w:hAnsiTheme="minorEastAsia" w:hint="eastAsia"/>
          <w:b/>
          <w:bCs/>
          <w:sz w:val="40"/>
          <w:szCs w:val="40"/>
        </w:rPr>
        <w:t>（データヘルス計画）</w:t>
      </w:r>
    </w:p>
    <w:p w:rsidR="00127F89" w:rsidRPr="00127F89" w:rsidRDefault="00127F89" w:rsidP="00127F89">
      <w:pPr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6F6494" w:rsidRPr="00127F89" w:rsidRDefault="00CE18FE" w:rsidP="00127F89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平成</w:t>
      </w: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</w:rPr>
        <w:t>３０</w:t>
      </w: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〜</w:t>
      </w: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</w:rPr>
        <w:t>３５</w:t>
      </w:r>
      <w:r w:rsidR="006F6494"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年度</w:t>
      </w:r>
    </w:p>
    <w:p w:rsidR="00CF7FD5" w:rsidRPr="00127F89" w:rsidRDefault="00964069" w:rsidP="00127F89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</w:rPr>
        <w:t>＜２０１８～２０２３</w:t>
      </w:r>
      <w:r w:rsidR="00CF7FD5" w:rsidRPr="00127F89">
        <w:rPr>
          <w:rFonts w:asciiTheme="minorEastAsia" w:eastAsiaTheme="minorEastAsia" w:hAnsiTheme="minorEastAsia" w:hint="eastAsia"/>
          <w:b/>
          <w:bCs/>
          <w:sz w:val="36"/>
          <w:szCs w:val="36"/>
        </w:rPr>
        <w:t>年度＞</w:t>
      </w: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6F6494" w:rsidRPr="00127F89" w:rsidRDefault="00CE18FE" w:rsidP="00EB5B09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平成</w:t>
      </w:r>
      <w:r w:rsidR="00452CFD">
        <w:rPr>
          <w:rFonts w:asciiTheme="minorEastAsia" w:eastAsiaTheme="minorEastAsia" w:hAnsiTheme="minorEastAsia" w:hint="eastAsia"/>
          <w:b/>
          <w:bCs/>
          <w:sz w:val="36"/>
          <w:szCs w:val="36"/>
        </w:rPr>
        <w:t>３１</w:t>
      </w:r>
      <w:r w:rsidR="006F6494"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年</w:t>
      </w:r>
      <w:r w:rsidR="00452CFD">
        <w:rPr>
          <w:rFonts w:asciiTheme="minorEastAsia" w:eastAsiaTheme="minorEastAsia" w:hAnsiTheme="minorEastAsia" w:hint="eastAsia"/>
          <w:b/>
          <w:bCs/>
          <w:sz w:val="36"/>
          <w:szCs w:val="36"/>
        </w:rPr>
        <w:t>２</w:t>
      </w:r>
      <w:r w:rsidR="006F6494"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月</w:t>
      </w:r>
    </w:p>
    <w:p w:rsidR="00BD6312" w:rsidRPr="00127F89" w:rsidRDefault="00BD6312" w:rsidP="00C555FF">
      <w:pPr>
        <w:rPr>
          <w:rFonts w:asciiTheme="minorEastAsia" w:eastAsiaTheme="minorEastAsia" w:hAnsiTheme="minorEastAsia"/>
          <w:b/>
          <w:bCs/>
          <w:sz w:val="36"/>
          <w:szCs w:val="36"/>
          <w:lang w:eastAsia="zh-TW"/>
        </w:rPr>
      </w:pPr>
    </w:p>
    <w:p w:rsidR="008D0C13" w:rsidRPr="00127F89" w:rsidRDefault="006F6494" w:rsidP="00CF7FD5">
      <w:pPr>
        <w:jc w:val="center"/>
        <w:rPr>
          <w:rFonts w:asciiTheme="minorEastAsia" w:eastAsiaTheme="minorEastAsia" w:hAnsiTheme="minorEastAsia"/>
          <w:sz w:val="28"/>
        </w:rPr>
      </w:pPr>
      <w:r w:rsidRPr="00127F89">
        <w:rPr>
          <w:rFonts w:asciiTheme="minorEastAsia" w:eastAsiaTheme="minorEastAsia" w:hAnsiTheme="minorEastAsia" w:hint="eastAsia"/>
          <w:b/>
          <w:bCs/>
          <w:sz w:val="36"/>
          <w:szCs w:val="36"/>
          <w:lang w:eastAsia="zh-TW"/>
        </w:rPr>
        <w:t>大衡村</w:t>
      </w:r>
    </w:p>
    <w:p w:rsidR="00127F89" w:rsidRPr="00127F89" w:rsidRDefault="00127F89" w:rsidP="00127F8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6F6494" w:rsidRPr="00127F89" w:rsidRDefault="00F6540F" w:rsidP="00C00B3A">
      <w:pPr>
        <w:jc w:val="center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lastRenderedPageBreak/>
        <w:t>＜</w:t>
      </w:r>
      <w:r w:rsidR="00C00B3A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6F6494" w:rsidRPr="00127F89">
        <w:rPr>
          <w:rFonts w:asciiTheme="minorEastAsia" w:eastAsiaTheme="minorEastAsia" w:hAnsiTheme="minorEastAsia" w:hint="eastAsia"/>
          <w:sz w:val="24"/>
          <w:lang w:eastAsia="zh-TW"/>
        </w:rPr>
        <w:t>目次</w:t>
      </w:r>
      <w:r w:rsidR="00C00B3A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＞</w:t>
      </w:r>
    </w:p>
    <w:p w:rsidR="00F6540F" w:rsidRPr="00127F89" w:rsidRDefault="00F6540F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第１章　計画の基本方針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１</w:t>
      </w:r>
    </w:p>
    <w:p w:rsidR="00F6540F" w:rsidRPr="00127F89" w:rsidRDefault="00127F89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</w:t>
      </w:r>
      <w:r w:rsidR="0052443B" w:rsidRPr="00127F89">
        <w:rPr>
          <w:rFonts w:asciiTheme="minorEastAsia" w:eastAsiaTheme="minorEastAsia" w:hAnsiTheme="minorEastAsia" w:hint="eastAsia"/>
          <w:sz w:val="24"/>
        </w:rPr>
        <w:t>１　計画策定の背景</w:t>
      </w:r>
      <w:r w:rsidR="00B91EDA" w:rsidRPr="00127F89">
        <w:rPr>
          <w:rFonts w:asciiTheme="minorEastAsia" w:eastAsiaTheme="minorEastAsia" w:hAnsiTheme="minorEastAsia" w:hint="eastAsia"/>
          <w:sz w:val="24"/>
        </w:rPr>
        <w:t>・</w:t>
      </w:r>
      <w:r w:rsidR="00F6540F" w:rsidRPr="00127F89">
        <w:rPr>
          <w:rFonts w:asciiTheme="minorEastAsia" w:eastAsiaTheme="minorEastAsia" w:hAnsiTheme="minorEastAsia" w:hint="eastAsia"/>
          <w:sz w:val="24"/>
        </w:rPr>
        <w:t>趣旨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</w:t>
      </w:r>
      <w:r w:rsidR="00B91EDA" w:rsidRPr="00127F89">
        <w:rPr>
          <w:rFonts w:asciiTheme="minorEastAsia" w:eastAsiaTheme="minorEastAsia" w:hAnsiTheme="minorEastAsia" w:hint="eastAsia"/>
          <w:sz w:val="24"/>
        </w:rPr>
        <w:t>・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・・・・・</w:t>
      </w:r>
      <w:r w:rsidR="00402D23" w:rsidRPr="00127F89">
        <w:rPr>
          <w:rFonts w:asciiTheme="minorEastAsia" w:eastAsiaTheme="minorEastAsia" w:hAnsiTheme="minorEastAsia" w:hint="eastAsia"/>
          <w:sz w:val="24"/>
        </w:rPr>
        <w:t>・・・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１</w:t>
      </w:r>
    </w:p>
    <w:p w:rsidR="0052443B" w:rsidRPr="00127F89" w:rsidRDefault="00127F89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</w:t>
      </w:r>
      <w:r w:rsidR="00B91EDA" w:rsidRPr="00127F89">
        <w:rPr>
          <w:rFonts w:asciiTheme="minorEastAsia" w:eastAsiaTheme="minorEastAsia" w:hAnsiTheme="minorEastAsia" w:hint="eastAsia"/>
          <w:sz w:val="24"/>
        </w:rPr>
        <w:t>２</w:t>
      </w:r>
      <w:r w:rsidR="0052443B" w:rsidRPr="00127F89">
        <w:rPr>
          <w:rFonts w:asciiTheme="minorEastAsia" w:eastAsiaTheme="minorEastAsia" w:hAnsiTheme="minorEastAsia" w:hint="eastAsia"/>
          <w:sz w:val="24"/>
        </w:rPr>
        <w:t xml:space="preserve">　計画の位置づけ・・・・・・・・・・・・・・・・・・・・・・・・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１</w:t>
      </w:r>
    </w:p>
    <w:p w:rsidR="00F6540F" w:rsidRPr="00127F89" w:rsidRDefault="00127F89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</w:t>
      </w:r>
      <w:r w:rsidR="00F6540F" w:rsidRPr="00127F89">
        <w:rPr>
          <w:rFonts w:asciiTheme="minorEastAsia" w:eastAsiaTheme="minorEastAsia" w:hAnsiTheme="minorEastAsia" w:hint="eastAsia"/>
          <w:sz w:val="24"/>
        </w:rPr>
        <w:t>３　計画の期間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３</w:t>
      </w:r>
    </w:p>
    <w:p w:rsidR="0052443B" w:rsidRPr="00127F89" w:rsidRDefault="00127F89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</w:t>
      </w:r>
      <w:r w:rsidR="0052443B" w:rsidRPr="00127F89">
        <w:rPr>
          <w:rFonts w:asciiTheme="minorEastAsia" w:eastAsiaTheme="minorEastAsia" w:hAnsiTheme="minorEastAsia" w:hint="eastAsia"/>
          <w:sz w:val="24"/>
        </w:rPr>
        <w:t>４　関係者が果たすべき役割と連携・・・・・・・・・・・・・・・・・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４</w:t>
      </w:r>
    </w:p>
    <w:p w:rsidR="00402D23" w:rsidRPr="00127F89" w:rsidRDefault="00402D23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（１）実施主体及び関係部局の役割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４</w:t>
      </w:r>
    </w:p>
    <w:p w:rsidR="00402D23" w:rsidRPr="00127F89" w:rsidRDefault="00402D23" w:rsidP="00C555FF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（２）外部有識者等との連携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４</w:t>
      </w:r>
    </w:p>
    <w:p w:rsidR="00402D23" w:rsidRPr="00127F89" w:rsidRDefault="00402D23" w:rsidP="00C555FF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（３）被保険者の役割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４</w:t>
      </w:r>
    </w:p>
    <w:p w:rsidR="00F6540F" w:rsidRPr="00127F89" w:rsidRDefault="0052443B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５　保険者努力支援制度との関連・・・・・・・・・・・・・・・・・・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４</w:t>
      </w:r>
    </w:p>
    <w:p w:rsidR="00EA3743" w:rsidRPr="00127F89" w:rsidRDefault="00EA3743" w:rsidP="00C555FF">
      <w:pPr>
        <w:rPr>
          <w:rFonts w:asciiTheme="minorEastAsia" w:eastAsiaTheme="minorEastAsia" w:hAnsiTheme="minorEastAsia"/>
          <w:sz w:val="24"/>
        </w:rPr>
      </w:pPr>
    </w:p>
    <w:p w:rsidR="0052443B" w:rsidRPr="00127F89" w:rsidRDefault="0052443B" w:rsidP="00042207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第２章　第１期計画に係る評価</w:t>
      </w:r>
      <w:r w:rsidR="00402D23" w:rsidRPr="00127F89">
        <w:rPr>
          <w:rFonts w:asciiTheme="minorEastAsia" w:eastAsiaTheme="minorEastAsia" w:hAnsiTheme="minorEastAsia" w:hint="eastAsia"/>
          <w:sz w:val="24"/>
        </w:rPr>
        <w:t>と考察及び</w:t>
      </w:r>
    </w:p>
    <w:p w:rsidR="0052443B" w:rsidRPr="00127F89" w:rsidRDefault="0052443B" w:rsidP="00127F89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第２期計画における健康課題の</w:t>
      </w:r>
      <w:r w:rsidR="00402D23" w:rsidRPr="00127F89">
        <w:rPr>
          <w:rFonts w:asciiTheme="minorEastAsia" w:eastAsiaTheme="minorEastAsia" w:hAnsiTheme="minorEastAsia" w:hint="eastAsia"/>
          <w:sz w:val="24"/>
        </w:rPr>
        <w:t>明確化</w:t>
      </w:r>
      <w:r w:rsidR="00C80B7F">
        <w:rPr>
          <w:rFonts w:asciiTheme="minorEastAsia" w:eastAsiaTheme="minorEastAsia" w:hAnsiTheme="minorEastAsia" w:hint="eastAsia"/>
          <w:sz w:val="24"/>
        </w:rPr>
        <w:t>・　５</w:t>
      </w:r>
    </w:p>
    <w:p w:rsidR="0052443B" w:rsidRPr="00127F89" w:rsidRDefault="0052443B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 xml:space="preserve">１　</w:t>
      </w:r>
      <w:r w:rsidR="00402D23" w:rsidRPr="00127F89">
        <w:rPr>
          <w:rFonts w:asciiTheme="minorEastAsia" w:eastAsiaTheme="minorEastAsia" w:hAnsiTheme="minorEastAsia" w:hint="eastAsia"/>
          <w:sz w:val="24"/>
        </w:rPr>
        <w:t>保険者の特性・・</w:t>
      </w:r>
      <w:r w:rsidR="00816220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５</w:t>
      </w:r>
    </w:p>
    <w:p w:rsidR="00402D23" w:rsidRPr="00127F89" w:rsidRDefault="00402D23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（１）年代別</w:t>
      </w:r>
      <w:r w:rsidR="00C80B7F">
        <w:rPr>
          <w:rFonts w:asciiTheme="minorEastAsia" w:eastAsiaTheme="minorEastAsia" w:hAnsiTheme="minorEastAsia" w:hint="eastAsia"/>
          <w:sz w:val="24"/>
        </w:rPr>
        <w:t>被</w:t>
      </w:r>
      <w:r w:rsidRPr="00127F89">
        <w:rPr>
          <w:rFonts w:asciiTheme="minorEastAsia" w:eastAsiaTheme="minorEastAsia" w:hAnsiTheme="minorEastAsia" w:hint="eastAsia"/>
          <w:sz w:val="24"/>
        </w:rPr>
        <w:t>保険者数の推移・・・・・・・・・・・・・・・・・・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５</w:t>
      </w:r>
    </w:p>
    <w:p w:rsidR="00402D23" w:rsidRPr="00127F89" w:rsidRDefault="00402D23" w:rsidP="00127F89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（２）産業の構成・・・・・・・・・・・・・・・・・・・・・・・・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５</w:t>
      </w:r>
    </w:p>
    <w:p w:rsidR="00402D23" w:rsidRPr="00127F89" w:rsidRDefault="00402D23" w:rsidP="00C555FF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（３）国保の医療費の概要・・・・・・・・・・・・・・・・・・・・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3A1F5C">
        <w:rPr>
          <w:rFonts w:asciiTheme="minorEastAsia" w:eastAsiaTheme="minorEastAsia" w:hAnsiTheme="minorEastAsia" w:hint="eastAsia"/>
          <w:sz w:val="24"/>
        </w:rPr>
        <w:t xml:space="preserve">　５</w:t>
      </w:r>
    </w:p>
    <w:p w:rsidR="00816220" w:rsidRPr="00127F89" w:rsidRDefault="00402D23" w:rsidP="00127F8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２　</w:t>
      </w:r>
      <w:r w:rsidR="00816220" w:rsidRPr="00127F89">
        <w:rPr>
          <w:rFonts w:asciiTheme="minorEastAsia" w:eastAsiaTheme="minorEastAsia" w:hAnsiTheme="minorEastAsia" w:hint="eastAsia"/>
          <w:sz w:val="24"/>
        </w:rPr>
        <w:t>第１期計画の</w:t>
      </w:r>
      <w:r w:rsidRPr="00127F89">
        <w:rPr>
          <w:rFonts w:asciiTheme="minorEastAsia" w:eastAsiaTheme="minorEastAsia" w:hAnsiTheme="minorEastAsia" w:hint="eastAsia"/>
          <w:sz w:val="24"/>
        </w:rPr>
        <w:t>評価</w:t>
      </w:r>
      <w:r w:rsidR="00816220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</w:t>
      </w:r>
      <w:r w:rsidRP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６</w:t>
      </w:r>
    </w:p>
    <w:p w:rsidR="00402D23" w:rsidRPr="00127F89" w:rsidRDefault="00402D23" w:rsidP="00127F8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（１）第１期計画の目標評価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６</w:t>
      </w:r>
    </w:p>
    <w:p w:rsidR="00402D23" w:rsidRPr="00127F89" w:rsidRDefault="00402D23" w:rsidP="00402D23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（２）第１期計画の考察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７</w:t>
      </w:r>
    </w:p>
    <w:p w:rsidR="00402D23" w:rsidRPr="00127F89" w:rsidRDefault="00402D23" w:rsidP="00127F8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３　第２期計画における健康課題の明確化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>・・・　８</w:t>
      </w:r>
    </w:p>
    <w:p w:rsidR="00402D23" w:rsidRPr="00127F89" w:rsidRDefault="00402D23" w:rsidP="00127F8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（１）死因について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８</w:t>
      </w:r>
    </w:p>
    <w:p w:rsidR="00402D23" w:rsidRPr="00127F89" w:rsidRDefault="00402D23" w:rsidP="00402D23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（２）介護データの分析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　８</w:t>
      </w:r>
    </w:p>
    <w:p w:rsidR="00402D23" w:rsidRPr="00127F89" w:rsidRDefault="00402D23" w:rsidP="00402D23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（３）医療費データの分析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</w:t>
      </w:r>
      <w:r w:rsidR="00C80B7F">
        <w:rPr>
          <w:rFonts w:asciiTheme="minorEastAsia" w:eastAsiaTheme="minorEastAsia" w:hAnsiTheme="minorEastAsia"/>
          <w:sz w:val="24"/>
        </w:rPr>
        <w:t xml:space="preserve"> </w:t>
      </w:r>
      <w:r w:rsidR="00C80B7F">
        <w:rPr>
          <w:rFonts w:asciiTheme="minorEastAsia" w:eastAsiaTheme="minorEastAsia" w:hAnsiTheme="minorEastAsia" w:hint="eastAsia"/>
          <w:sz w:val="24"/>
        </w:rPr>
        <w:t>10</w:t>
      </w:r>
    </w:p>
    <w:p w:rsidR="00402D23" w:rsidRPr="00127F89" w:rsidRDefault="00402D23" w:rsidP="00402D23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127F89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Pr="00127F89">
        <w:rPr>
          <w:rFonts w:asciiTheme="minorEastAsia" w:eastAsiaTheme="minorEastAsia" w:hAnsiTheme="minorEastAsia" w:hint="eastAsia"/>
          <w:sz w:val="24"/>
        </w:rPr>
        <w:t>（</w:t>
      </w:r>
      <w:r w:rsidR="00127F89" w:rsidRPr="00127F89">
        <w:rPr>
          <w:rFonts w:asciiTheme="minorEastAsia" w:eastAsiaTheme="minorEastAsia" w:hAnsiTheme="minorEastAsia" w:hint="eastAsia"/>
          <w:sz w:val="24"/>
        </w:rPr>
        <w:t>４</w:t>
      </w:r>
      <w:r w:rsidRPr="00127F89">
        <w:rPr>
          <w:rFonts w:asciiTheme="minorEastAsia" w:eastAsiaTheme="minorEastAsia" w:hAnsiTheme="minorEastAsia" w:hint="eastAsia"/>
          <w:sz w:val="24"/>
        </w:rPr>
        <w:t>）健診データの分析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12</w:t>
      </w:r>
    </w:p>
    <w:p w:rsidR="00C00B3A" w:rsidRPr="00127F89" w:rsidRDefault="00127F89" w:rsidP="00402D23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　（５</w:t>
      </w:r>
      <w:r w:rsidR="00C00B3A" w:rsidRPr="00127F89">
        <w:rPr>
          <w:rFonts w:asciiTheme="minorEastAsia" w:eastAsiaTheme="minorEastAsia" w:hAnsiTheme="minorEastAsia" w:hint="eastAsia"/>
          <w:sz w:val="24"/>
        </w:rPr>
        <w:t>）生活習慣病等の状況</w:t>
      </w:r>
      <w:r w:rsidRPr="00127F89">
        <w:rPr>
          <w:rFonts w:asciiTheme="minorEastAsia" w:eastAsiaTheme="minorEastAsia" w:hAnsiTheme="minorEastAsia" w:hint="eastAsia"/>
          <w:sz w:val="24"/>
        </w:rPr>
        <w:t>(平成２９年１月)</w:t>
      </w:r>
      <w:r>
        <w:rPr>
          <w:rFonts w:asciiTheme="minorEastAsia" w:eastAsiaTheme="minorEastAsia" w:hAnsiTheme="minorEastAsia" w:hint="eastAsia"/>
          <w:sz w:val="24"/>
        </w:rPr>
        <w:t>・</w:t>
      </w:r>
      <w:r w:rsidRPr="00127F89">
        <w:rPr>
          <w:rFonts w:asciiTheme="minorEastAsia" w:eastAsiaTheme="minorEastAsia" w:hAnsiTheme="minorEastAsia" w:hint="eastAsia"/>
          <w:sz w:val="24"/>
        </w:rPr>
        <w:t>・・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14</w:t>
      </w:r>
    </w:p>
    <w:p w:rsidR="006F6494" w:rsidRPr="00127F89" w:rsidRDefault="00127F89" w:rsidP="00127F8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402D23" w:rsidRPr="00127F89">
        <w:rPr>
          <w:rFonts w:asciiTheme="minorEastAsia" w:eastAsiaTheme="minorEastAsia" w:hAnsiTheme="minorEastAsia" w:hint="eastAsia"/>
          <w:sz w:val="24"/>
        </w:rPr>
        <w:t>４</w:t>
      </w:r>
      <w:r w:rsidR="00816220"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402D23" w:rsidRPr="00127F89">
        <w:rPr>
          <w:rFonts w:asciiTheme="minorEastAsia" w:eastAsiaTheme="minorEastAsia" w:hAnsiTheme="minorEastAsia" w:hint="eastAsia"/>
          <w:sz w:val="24"/>
        </w:rPr>
        <w:t>健康課題と目的・目標</w:t>
      </w:r>
      <w:r w:rsidR="00787AFB" w:rsidRPr="00127F89">
        <w:rPr>
          <w:rFonts w:asciiTheme="minorEastAsia" w:eastAsiaTheme="minorEastAsia" w:hAnsiTheme="minorEastAsia" w:hint="eastAsia"/>
          <w:sz w:val="24"/>
        </w:rPr>
        <w:t>・・・・・・・・・・・・・・</w:t>
      </w:r>
      <w:r w:rsidR="000230C7" w:rsidRPr="00127F89">
        <w:rPr>
          <w:rFonts w:asciiTheme="minorEastAsia" w:eastAsiaTheme="minorEastAsia" w:hAnsiTheme="minorEastAsia" w:hint="eastAsia"/>
          <w:sz w:val="24"/>
        </w:rPr>
        <w:t>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</w:t>
      </w:r>
      <w:r w:rsidR="00C80B7F">
        <w:rPr>
          <w:rFonts w:asciiTheme="minorEastAsia" w:eastAsiaTheme="minorEastAsia" w:hAnsiTheme="minorEastAsia"/>
          <w:sz w:val="24"/>
        </w:rPr>
        <w:t xml:space="preserve"> 15</w:t>
      </w:r>
    </w:p>
    <w:p w:rsidR="006F6494" w:rsidRPr="00127F89" w:rsidRDefault="00127F89" w:rsidP="00127F89">
      <w:pPr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787AFB" w:rsidRPr="00127F89">
        <w:rPr>
          <w:rFonts w:asciiTheme="minorEastAsia" w:eastAsiaTheme="minorEastAsia" w:hAnsiTheme="minorEastAsia" w:hint="eastAsia"/>
          <w:sz w:val="24"/>
        </w:rPr>
        <w:t>（１）</w:t>
      </w:r>
      <w:r w:rsidR="002F439A" w:rsidRPr="00127F89">
        <w:rPr>
          <w:rFonts w:asciiTheme="minorEastAsia" w:eastAsiaTheme="minorEastAsia" w:hAnsiTheme="minorEastAsia" w:hint="eastAsia"/>
          <w:sz w:val="24"/>
          <w:lang w:eastAsia="zh-TW"/>
        </w:rPr>
        <w:t>健康課題の抽出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15</w:t>
      </w:r>
    </w:p>
    <w:p w:rsidR="002F403A" w:rsidRPr="00127F89" w:rsidRDefault="00127F89" w:rsidP="00127F8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 xml:space="preserve">　</w:t>
      </w:r>
      <w:r w:rsidR="00787AFB" w:rsidRPr="00127F89">
        <w:rPr>
          <w:rFonts w:asciiTheme="minorEastAsia" w:eastAsiaTheme="minorEastAsia" w:hAnsiTheme="minorEastAsia" w:hint="eastAsia"/>
          <w:sz w:val="24"/>
        </w:rPr>
        <w:t>（２）</w:t>
      </w:r>
      <w:r w:rsidR="002F403A" w:rsidRPr="00127F89">
        <w:rPr>
          <w:rFonts w:asciiTheme="minorEastAsia" w:eastAsiaTheme="minorEastAsia" w:hAnsiTheme="minorEastAsia" w:hint="eastAsia"/>
          <w:sz w:val="24"/>
        </w:rPr>
        <w:t>目的・目標の設定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16</w:t>
      </w:r>
    </w:p>
    <w:p w:rsidR="006F6494" w:rsidRPr="00127F89" w:rsidRDefault="00787AFB" w:rsidP="00127F8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（３）</w:t>
      </w:r>
      <w:r w:rsidR="002F403A" w:rsidRPr="00127F89">
        <w:rPr>
          <w:rFonts w:asciiTheme="minorEastAsia" w:eastAsiaTheme="minorEastAsia" w:hAnsiTheme="minorEastAsia" w:hint="eastAsia"/>
          <w:sz w:val="24"/>
        </w:rPr>
        <w:t>保健事業の実施計画</w:t>
      </w:r>
      <w:r w:rsidR="00D66728"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17</w:t>
      </w:r>
    </w:p>
    <w:p w:rsidR="00685E6C" w:rsidRPr="00127F89" w:rsidRDefault="00685E6C" w:rsidP="000230C7">
      <w:pPr>
        <w:rPr>
          <w:rFonts w:asciiTheme="minorEastAsia" w:eastAsiaTheme="minorEastAsia" w:hAnsiTheme="minorEastAsia"/>
          <w:sz w:val="24"/>
        </w:rPr>
      </w:pPr>
    </w:p>
    <w:p w:rsidR="00787AFB" w:rsidRPr="00127F89" w:rsidRDefault="00787AFB" w:rsidP="00042207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第</w:t>
      </w:r>
      <w:r w:rsidR="00C00B3A" w:rsidRPr="00127F89">
        <w:rPr>
          <w:rFonts w:asciiTheme="minorEastAsia" w:eastAsiaTheme="minorEastAsia" w:hAnsiTheme="minorEastAsia" w:hint="eastAsia"/>
          <w:sz w:val="24"/>
        </w:rPr>
        <w:t>３</w:t>
      </w:r>
      <w:r w:rsidRPr="00127F89">
        <w:rPr>
          <w:rFonts w:asciiTheme="minorEastAsia" w:eastAsiaTheme="minorEastAsia" w:hAnsiTheme="minorEastAsia" w:hint="eastAsia"/>
          <w:sz w:val="24"/>
        </w:rPr>
        <w:t xml:space="preserve">章　</w:t>
      </w:r>
      <w:r w:rsidR="00C00B3A" w:rsidRPr="00127F89">
        <w:rPr>
          <w:rFonts w:asciiTheme="minorEastAsia" w:eastAsiaTheme="minorEastAsia" w:hAnsiTheme="minorEastAsia" w:hint="eastAsia"/>
          <w:sz w:val="24"/>
        </w:rPr>
        <w:t>地域包括ケアに係る取組み・・・・・・・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="00C00B3A" w:rsidRPr="00127F89">
        <w:rPr>
          <w:rFonts w:asciiTheme="minorEastAsia" w:eastAsiaTheme="minorEastAsia" w:hAnsiTheme="minorEastAsia" w:hint="eastAsia"/>
          <w:sz w:val="24"/>
        </w:rPr>
        <w:t>・・・・・・・・・・・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19</w:t>
      </w:r>
    </w:p>
    <w:p w:rsidR="00C00B3A" w:rsidRPr="00127F89" w:rsidRDefault="00C00B3A" w:rsidP="00787AFB">
      <w:pPr>
        <w:rPr>
          <w:rFonts w:asciiTheme="minorEastAsia" w:eastAsiaTheme="minorEastAsia" w:hAnsiTheme="minorEastAsia"/>
          <w:sz w:val="24"/>
        </w:rPr>
      </w:pPr>
    </w:p>
    <w:p w:rsidR="00C00B3A" w:rsidRPr="00127F89" w:rsidRDefault="00C00B3A" w:rsidP="00042207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第４章　計画の見直し</w:t>
      </w:r>
      <w:r w:rsidR="00C80B7F">
        <w:rPr>
          <w:rFonts w:asciiTheme="minorEastAsia" w:eastAsiaTheme="minorEastAsia" w:hAnsiTheme="minorEastAsia" w:hint="eastAsia"/>
          <w:sz w:val="24"/>
        </w:rPr>
        <w:t>・・・</w:t>
      </w:r>
      <w:r w:rsidRPr="00127F89">
        <w:rPr>
          <w:rFonts w:asciiTheme="minorEastAsia" w:eastAsiaTheme="minorEastAsia" w:hAnsiTheme="minorEastAsia" w:hint="eastAsia"/>
          <w:sz w:val="24"/>
        </w:rPr>
        <w:t>・・・・・・・・・・・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Pr="00127F89">
        <w:rPr>
          <w:rFonts w:asciiTheme="minorEastAsia" w:eastAsiaTheme="minorEastAsia" w:hAnsiTheme="minorEastAsia" w:hint="eastAsia"/>
          <w:sz w:val="24"/>
        </w:rPr>
        <w:t>・・・・・・・・・・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20</w:t>
      </w:r>
    </w:p>
    <w:p w:rsidR="00127F89" w:rsidRPr="00127F89" w:rsidRDefault="00127F89" w:rsidP="00787AFB">
      <w:pPr>
        <w:rPr>
          <w:rFonts w:asciiTheme="minorEastAsia" w:eastAsiaTheme="minorEastAsia" w:hAnsiTheme="minorEastAsia"/>
          <w:sz w:val="24"/>
        </w:rPr>
      </w:pPr>
    </w:p>
    <w:p w:rsidR="00C00B3A" w:rsidRPr="00127F89" w:rsidRDefault="00C00B3A" w:rsidP="00042207">
      <w:pPr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第５章　計画の</w:t>
      </w:r>
      <w:r w:rsidR="00C80B7F">
        <w:rPr>
          <w:rFonts w:asciiTheme="minorEastAsia" w:eastAsiaTheme="minorEastAsia" w:hAnsiTheme="minorEastAsia" w:hint="eastAsia"/>
          <w:sz w:val="24"/>
        </w:rPr>
        <w:t>公表</w:t>
      </w:r>
      <w:r w:rsidRP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>周知及び個人情報の取扱い</w:t>
      </w:r>
      <w:r w:rsidRPr="00127F89">
        <w:rPr>
          <w:rFonts w:asciiTheme="minorEastAsia" w:eastAsiaTheme="minorEastAsia" w:hAnsiTheme="minorEastAsia" w:hint="eastAsia"/>
          <w:sz w:val="24"/>
        </w:rPr>
        <w:t>・・・</w:t>
      </w:r>
      <w:r w:rsidR="00127F89">
        <w:rPr>
          <w:rFonts w:asciiTheme="minorEastAsia" w:eastAsiaTheme="minorEastAsia" w:hAnsiTheme="minorEastAsia" w:hint="eastAsia"/>
          <w:sz w:val="24"/>
        </w:rPr>
        <w:t>・</w:t>
      </w:r>
      <w:r w:rsidRPr="00127F89">
        <w:rPr>
          <w:rFonts w:asciiTheme="minorEastAsia" w:eastAsiaTheme="minorEastAsia" w:hAnsiTheme="minorEastAsia" w:hint="eastAsia"/>
          <w:sz w:val="24"/>
        </w:rPr>
        <w:t>・・・・・・・・・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20</w:t>
      </w:r>
    </w:p>
    <w:p w:rsidR="00B47AF2" w:rsidRPr="00127F89" w:rsidRDefault="00B47AF2" w:rsidP="00127F89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127F89">
        <w:rPr>
          <w:rFonts w:asciiTheme="minorEastAsia" w:eastAsiaTheme="minorEastAsia" w:hAnsiTheme="minorEastAsia" w:hint="eastAsia"/>
          <w:sz w:val="24"/>
          <w:lang w:eastAsia="zh-TW"/>
        </w:rPr>
        <w:t xml:space="preserve">１　</w:t>
      </w:r>
      <w:r w:rsidRPr="00127F89">
        <w:rPr>
          <w:rFonts w:asciiTheme="minorEastAsia" w:eastAsiaTheme="minorEastAsia" w:hAnsiTheme="minorEastAsia" w:hint="eastAsia"/>
          <w:sz w:val="24"/>
        </w:rPr>
        <w:t>計画の公表</w:t>
      </w:r>
      <w:r w:rsidR="00835401" w:rsidRPr="00127F89">
        <w:rPr>
          <w:rFonts w:asciiTheme="minorEastAsia" w:eastAsiaTheme="minorEastAsia" w:hAnsiTheme="minorEastAsia" w:hint="eastAsia"/>
          <w:sz w:val="24"/>
        </w:rPr>
        <w:t>及び周知</w:t>
      </w:r>
      <w:r w:rsidRPr="00127F89">
        <w:rPr>
          <w:rFonts w:asciiTheme="minorEastAsia" w:eastAsiaTheme="minorEastAsia" w:hAnsiTheme="minorEastAsia" w:hint="eastAsia"/>
          <w:sz w:val="24"/>
        </w:rPr>
        <w:t>・・・・・・・・・・・・・・・・・・・・・</w:t>
      </w:r>
      <w:r w:rsidR="00787AFB" w:rsidRP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20</w:t>
      </w:r>
    </w:p>
    <w:p w:rsidR="008D0C13" w:rsidRDefault="00127F89" w:rsidP="00127F8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127F89">
        <w:rPr>
          <w:rFonts w:asciiTheme="minorEastAsia" w:eastAsiaTheme="minorEastAsia" w:hAnsiTheme="minorEastAsia" w:hint="eastAsia"/>
          <w:sz w:val="24"/>
        </w:rPr>
        <w:t>２</w:t>
      </w:r>
      <w:r w:rsidR="00B47AF2" w:rsidRPr="00127F89">
        <w:rPr>
          <w:rFonts w:asciiTheme="minorEastAsia" w:eastAsiaTheme="minorEastAsia" w:hAnsiTheme="minorEastAsia" w:hint="eastAsia"/>
          <w:sz w:val="24"/>
        </w:rPr>
        <w:t xml:space="preserve">　個人情報の保護・・・・・・・・・・・・・・・・・・・・・・・</w:t>
      </w:r>
      <w:r w:rsidR="00787AFB" w:rsidRPr="00127F89">
        <w:rPr>
          <w:rFonts w:asciiTheme="minorEastAsia" w:eastAsiaTheme="minorEastAsia" w:hAnsiTheme="minorEastAsia" w:hint="eastAsia"/>
          <w:sz w:val="24"/>
        </w:rPr>
        <w:t>・</w:t>
      </w:r>
      <w:r w:rsidR="00C80B7F">
        <w:rPr>
          <w:rFonts w:asciiTheme="minorEastAsia" w:eastAsiaTheme="minorEastAsia" w:hAnsiTheme="minorEastAsia" w:hint="eastAsia"/>
          <w:sz w:val="24"/>
        </w:rPr>
        <w:t xml:space="preserve">  20</w:t>
      </w:r>
    </w:p>
    <w:p w:rsidR="00127F89" w:rsidRPr="00127F89" w:rsidRDefault="00127F89" w:rsidP="00127F89">
      <w:pPr>
        <w:rPr>
          <w:rFonts w:asciiTheme="minorEastAsia" w:eastAsiaTheme="minorEastAsia" w:hAnsiTheme="minorEastAsia"/>
          <w:sz w:val="24"/>
        </w:rPr>
      </w:pPr>
    </w:p>
    <w:p w:rsidR="00127F89" w:rsidRDefault="00042207" w:rsidP="0004220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＜</w:t>
      </w:r>
      <w:r w:rsidR="00127F89">
        <w:rPr>
          <w:rFonts w:asciiTheme="minorEastAsia" w:eastAsiaTheme="minorEastAsia" w:hAnsiTheme="minorEastAsia" w:hint="eastAsia"/>
          <w:sz w:val="24"/>
        </w:rPr>
        <w:t>資料編</w:t>
      </w:r>
      <w:r>
        <w:rPr>
          <w:rFonts w:asciiTheme="minorEastAsia" w:eastAsiaTheme="minorEastAsia" w:hAnsiTheme="minorEastAsia" w:hint="eastAsia"/>
          <w:sz w:val="24"/>
        </w:rPr>
        <w:t>＞</w:t>
      </w:r>
    </w:p>
    <w:p w:rsidR="00127F89" w:rsidRDefault="00127F89" w:rsidP="00127F8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042207">
        <w:rPr>
          <w:rFonts w:asciiTheme="minorEastAsia" w:eastAsiaTheme="minorEastAsia" w:hAnsiTheme="minorEastAsia" w:hint="eastAsia"/>
          <w:sz w:val="24"/>
        </w:rPr>
        <w:t xml:space="preserve">　資料①　</w:t>
      </w:r>
      <w:r w:rsidR="00042207" w:rsidRPr="00042207">
        <w:rPr>
          <w:rFonts w:asciiTheme="minorEastAsia" w:eastAsiaTheme="minorEastAsia" w:hAnsiTheme="minorEastAsia" w:hint="eastAsia"/>
          <w:sz w:val="24"/>
        </w:rPr>
        <w:t>保険者努力支援制度における獲得ポイント</w:t>
      </w:r>
      <w:r w:rsidR="00402655">
        <w:rPr>
          <w:rFonts w:asciiTheme="minorEastAsia" w:eastAsiaTheme="minorEastAsia" w:hAnsiTheme="minorEastAsia" w:hint="eastAsia"/>
          <w:sz w:val="24"/>
        </w:rPr>
        <w:t>・・・・・・・・・・　21</w:t>
      </w:r>
    </w:p>
    <w:p w:rsidR="00127F89" w:rsidRDefault="00127F89" w:rsidP="00127F8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042207">
        <w:rPr>
          <w:rFonts w:asciiTheme="minorEastAsia" w:eastAsiaTheme="minorEastAsia" w:hAnsiTheme="minorEastAsia" w:hint="eastAsia"/>
          <w:sz w:val="24"/>
        </w:rPr>
        <w:t xml:space="preserve">　</w:t>
      </w:r>
      <w:r w:rsidR="00042207" w:rsidRPr="00042207">
        <w:rPr>
          <w:rFonts w:asciiTheme="minorEastAsia" w:eastAsiaTheme="minorEastAsia" w:hAnsiTheme="minorEastAsia" w:hint="eastAsia"/>
          <w:sz w:val="24"/>
        </w:rPr>
        <w:t>資料②　全体経年表</w:t>
      </w:r>
      <w:r w:rsidR="00042207">
        <w:rPr>
          <w:rFonts w:asciiTheme="minorEastAsia" w:eastAsiaTheme="minorEastAsia" w:hAnsiTheme="minorEastAsia" w:hint="eastAsia"/>
          <w:sz w:val="24"/>
        </w:rPr>
        <w:t>（ＫＤＢシステム）</w:t>
      </w:r>
      <w:r w:rsidR="00402655">
        <w:rPr>
          <w:rFonts w:asciiTheme="minorEastAsia" w:eastAsiaTheme="minorEastAsia" w:hAnsiTheme="minorEastAsia" w:hint="eastAsia"/>
          <w:sz w:val="24"/>
        </w:rPr>
        <w:t>・・・・・・・・・・・・・・・   22</w:t>
      </w:r>
    </w:p>
    <w:p w:rsidR="00127F89" w:rsidRPr="00127F89" w:rsidRDefault="00127F89" w:rsidP="00127F8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042207">
        <w:rPr>
          <w:rFonts w:asciiTheme="minorEastAsia" w:eastAsiaTheme="minorEastAsia" w:hAnsiTheme="minorEastAsia" w:hint="eastAsia"/>
          <w:sz w:val="24"/>
        </w:rPr>
        <w:t xml:space="preserve">　資料③</w:t>
      </w:r>
      <w:r w:rsidR="00042207" w:rsidRPr="00042207">
        <w:rPr>
          <w:rFonts w:asciiTheme="minorEastAsia" w:eastAsiaTheme="minorEastAsia" w:hAnsiTheme="minorEastAsia" w:hint="eastAsia"/>
          <w:sz w:val="24"/>
        </w:rPr>
        <w:t xml:space="preserve">　保健事業の実施状況（平成２８年度事業実績）</w:t>
      </w:r>
      <w:r w:rsidR="00402655">
        <w:rPr>
          <w:rFonts w:asciiTheme="minorEastAsia" w:eastAsiaTheme="minorEastAsia" w:hAnsiTheme="minorEastAsia" w:hint="eastAsia"/>
          <w:sz w:val="24"/>
        </w:rPr>
        <w:t>・・・・・・・・   25</w:t>
      </w:r>
    </w:p>
    <w:sectPr w:rsidR="00127F89" w:rsidRPr="00127F89" w:rsidSect="00127F89">
      <w:pgSz w:w="11906" w:h="16838"/>
      <w:pgMar w:top="567" w:right="720" w:bottom="567" w:left="1134" w:header="851" w:footer="45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1B" w:rsidRDefault="00651A1B" w:rsidP="00574092">
      <w:r>
        <w:separator/>
      </w:r>
    </w:p>
  </w:endnote>
  <w:endnote w:type="continuationSeparator" w:id="0">
    <w:p w:rsidR="00651A1B" w:rsidRDefault="00651A1B" w:rsidP="0057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1B" w:rsidRDefault="00651A1B" w:rsidP="00574092">
      <w:r>
        <w:separator/>
      </w:r>
    </w:p>
  </w:footnote>
  <w:footnote w:type="continuationSeparator" w:id="0">
    <w:p w:rsidR="00651A1B" w:rsidRDefault="00651A1B" w:rsidP="0057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08FF"/>
    <w:multiLevelType w:val="hybridMultilevel"/>
    <w:tmpl w:val="382C760C"/>
    <w:lvl w:ilvl="0" w:tplc="71880244">
      <w:numFmt w:val="bullet"/>
      <w:lvlText w:val="※"/>
      <w:lvlJc w:val="left"/>
      <w:pPr>
        <w:tabs>
          <w:tab w:val="num" w:pos="4020"/>
        </w:tabs>
        <w:ind w:left="4020" w:hanging="40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CEB0EBB"/>
    <w:multiLevelType w:val="hybridMultilevel"/>
    <w:tmpl w:val="9A5684E2"/>
    <w:lvl w:ilvl="0" w:tplc="346A4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0C24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1566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4C69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5AA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4F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3F2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7BC8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1AC1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>
    <w:nsid w:val="64655093"/>
    <w:multiLevelType w:val="hybridMultilevel"/>
    <w:tmpl w:val="D03AC0FA"/>
    <w:lvl w:ilvl="0" w:tplc="AA5E65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9A32870"/>
    <w:multiLevelType w:val="hybridMultilevel"/>
    <w:tmpl w:val="C73E48DA"/>
    <w:lvl w:ilvl="0" w:tplc="29F27E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9FA31F8"/>
    <w:multiLevelType w:val="hybridMultilevel"/>
    <w:tmpl w:val="BE84532A"/>
    <w:lvl w:ilvl="0" w:tplc="00B43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36"/>
    <w:rsid w:val="00001697"/>
    <w:rsid w:val="00001C35"/>
    <w:rsid w:val="00003FF9"/>
    <w:rsid w:val="00004692"/>
    <w:rsid w:val="0000721C"/>
    <w:rsid w:val="00010410"/>
    <w:rsid w:val="00010D37"/>
    <w:rsid w:val="0001536A"/>
    <w:rsid w:val="000230C7"/>
    <w:rsid w:val="000316D2"/>
    <w:rsid w:val="00034BD1"/>
    <w:rsid w:val="00036010"/>
    <w:rsid w:val="00042174"/>
    <w:rsid w:val="00042207"/>
    <w:rsid w:val="00042D6F"/>
    <w:rsid w:val="00045687"/>
    <w:rsid w:val="000524E1"/>
    <w:rsid w:val="0005750E"/>
    <w:rsid w:val="00060990"/>
    <w:rsid w:val="00062385"/>
    <w:rsid w:val="0006374B"/>
    <w:rsid w:val="00064019"/>
    <w:rsid w:val="000703AA"/>
    <w:rsid w:val="00074501"/>
    <w:rsid w:val="0007605A"/>
    <w:rsid w:val="00081277"/>
    <w:rsid w:val="00081546"/>
    <w:rsid w:val="0008330C"/>
    <w:rsid w:val="00085638"/>
    <w:rsid w:val="00092D8C"/>
    <w:rsid w:val="000939CE"/>
    <w:rsid w:val="000939DD"/>
    <w:rsid w:val="0009522E"/>
    <w:rsid w:val="00097299"/>
    <w:rsid w:val="000A5801"/>
    <w:rsid w:val="000A60C7"/>
    <w:rsid w:val="000A6471"/>
    <w:rsid w:val="000B13AD"/>
    <w:rsid w:val="000B23CB"/>
    <w:rsid w:val="000B3DA3"/>
    <w:rsid w:val="000C4C91"/>
    <w:rsid w:val="000C5A1C"/>
    <w:rsid w:val="000C6E74"/>
    <w:rsid w:val="000C7743"/>
    <w:rsid w:val="000D032A"/>
    <w:rsid w:val="000D4A5F"/>
    <w:rsid w:val="000D6B5F"/>
    <w:rsid w:val="000E24DA"/>
    <w:rsid w:val="000E4312"/>
    <w:rsid w:val="000E7621"/>
    <w:rsid w:val="000E79D2"/>
    <w:rsid w:val="000F16AE"/>
    <w:rsid w:val="000F34F7"/>
    <w:rsid w:val="000F3EEB"/>
    <w:rsid w:val="000F3FC0"/>
    <w:rsid w:val="000F4744"/>
    <w:rsid w:val="000F59EB"/>
    <w:rsid w:val="00100F38"/>
    <w:rsid w:val="00105199"/>
    <w:rsid w:val="001224C6"/>
    <w:rsid w:val="001224FA"/>
    <w:rsid w:val="00127F89"/>
    <w:rsid w:val="0013301E"/>
    <w:rsid w:val="001404E4"/>
    <w:rsid w:val="00145CDD"/>
    <w:rsid w:val="001506D8"/>
    <w:rsid w:val="001513E3"/>
    <w:rsid w:val="00153450"/>
    <w:rsid w:val="00153672"/>
    <w:rsid w:val="001549B2"/>
    <w:rsid w:val="00163D40"/>
    <w:rsid w:val="001648D4"/>
    <w:rsid w:val="00165BEA"/>
    <w:rsid w:val="00167169"/>
    <w:rsid w:val="00167B3F"/>
    <w:rsid w:val="00172FB3"/>
    <w:rsid w:val="00175536"/>
    <w:rsid w:val="00177367"/>
    <w:rsid w:val="00180521"/>
    <w:rsid w:val="00182240"/>
    <w:rsid w:val="001865CA"/>
    <w:rsid w:val="00192701"/>
    <w:rsid w:val="001930A5"/>
    <w:rsid w:val="001A0516"/>
    <w:rsid w:val="001A0FA3"/>
    <w:rsid w:val="001A4418"/>
    <w:rsid w:val="001B3FE8"/>
    <w:rsid w:val="001B5532"/>
    <w:rsid w:val="001B7D29"/>
    <w:rsid w:val="001C0018"/>
    <w:rsid w:val="001C2C95"/>
    <w:rsid w:val="001C4D3A"/>
    <w:rsid w:val="001C6167"/>
    <w:rsid w:val="001D6DEB"/>
    <w:rsid w:val="001E0107"/>
    <w:rsid w:val="001E4537"/>
    <w:rsid w:val="001E4B3B"/>
    <w:rsid w:val="001F215C"/>
    <w:rsid w:val="001F6633"/>
    <w:rsid w:val="001F6A1B"/>
    <w:rsid w:val="00200C94"/>
    <w:rsid w:val="002024AB"/>
    <w:rsid w:val="00205F07"/>
    <w:rsid w:val="00206F5B"/>
    <w:rsid w:val="00210EDB"/>
    <w:rsid w:val="00210F1A"/>
    <w:rsid w:val="00213102"/>
    <w:rsid w:val="002146EB"/>
    <w:rsid w:val="00217A52"/>
    <w:rsid w:val="00222238"/>
    <w:rsid w:val="00222EDE"/>
    <w:rsid w:val="00224999"/>
    <w:rsid w:val="00224BD2"/>
    <w:rsid w:val="00225871"/>
    <w:rsid w:val="00225B2D"/>
    <w:rsid w:val="00233CED"/>
    <w:rsid w:val="00234C2F"/>
    <w:rsid w:val="00237FA5"/>
    <w:rsid w:val="0024546E"/>
    <w:rsid w:val="00256D3B"/>
    <w:rsid w:val="00256D67"/>
    <w:rsid w:val="00263093"/>
    <w:rsid w:val="00271594"/>
    <w:rsid w:val="002719CF"/>
    <w:rsid w:val="00284F17"/>
    <w:rsid w:val="00286A3D"/>
    <w:rsid w:val="00287EE6"/>
    <w:rsid w:val="0029492E"/>
    <w:rsid w:val="002A12D5"/>
    <w:rsid w:val="002A1BB2"/>
    <w:rsid w:val="002A3B4C"/>
    <w:rsid w:val="002A41D9"/>
    <w:rsid w:val="002A583B"/>
    <w:rsid w:val="002A7576"/>
    <w:rsid w:val="002B1E29"/>
    <w:rsid w:val="002B266B"/>
    <w:rsid w:val="002B57C5"/>
    <w:rsid w:val="002C4747"/>
    <w:rsid w:val="002D57D6"/>
    <w:rsid w:val="002E0C3D"/>
    <w:rsid w:val="002F0B71"/>
    <w:rsid w:val="002F21A8"/>
    <w:rsid w:val="002F2E85"/>
    <w:rsid w:val="002F2FF1"/>
    <w:rsid w:val="002F3839"/>
    <w:rsid w:val="002F403A"/>
    <w:rsid w:val="002F439A"/>
    <w:rsid w:val="002F51BF"/>
    <w:rsid w:val="002F6479"/>
    <w:rsid w:val="00306D62"/>
    <w:rsid w:val="003130BC"/>
    <w:rsid w:val="00320810"/>
    <w:rsid w:val="00323718"/>
    <w:rsid w:val="00324C0C"/>
    <w:rsid w:val="00331A50"/>
    <w:rsid w:val="0033210E"/>
    <w:rsid w:val="00332976"/>
    <w:rsid w:val="00332F0C"/>
    <w:rsid w:val="00335A67"/>
    <w:rsid w:val="0034462A"/>
    <w:rsid w:val="00351775"/>
    <w:rsid w:val="00351F67"/>
    <w:rsid w:val="00354294"/>
    <w:rsid w:val="00355ABC"/>
    <w:rsid w:val="0036006D"/>
    <w:rsid w:val="00367256"/>
    <w:rsid w:val="003672C9"/>
    <w:rsid w:val="0037540E"/>
    <w:rsid w:val="00376EA4"/>
    <w:rsid w:val="003800A3"/>
    <w:rsid w:val="003810B7"/>
    <w:rsid w:val="003816DC"/>
    <w:rsid w:val="00391BC9"/>
    <w:rsid w:val="00392181"/>
    <w:rsid w:val="00394714"/>
    <w:rsid w:val="00396087"/>
    <w:rsid w:val="003A1F5C"/>
    <w:rsid w:val="003A26DD"/>
    <w:rsid w:val="003A28F5"/>
    <w:rsid w:val="003A6BB5"/>
    <w:rsid w:val="003A6DD6"/>
    <w:rsid w:val="003B107A"/>
    <w:rsid w:val="003B591A"/>
    <w:rsid w:val="003B77F7"/>
    <w:rsid w:val="003C21CA"/>
    <w:rsid w:val="003C4C3F"/>
    <w:rsid w:val="003C6F70"/>
    <w:rsid w:val="003C7F1E"/>
    <w:rsid w:val="003D661E"/>
    <w:rsid w:val="003D6A3A"/>
    <w:rsid w:val="003D6B52"/>
    <w:rsid w:val="003D6C14"/>
    <w:rsid w:val="003E31F7"/>
    <w:rsid w:val="003E497E"/>
    <w:rsid w:val="003E4FD2"/>
    <w:rsid w:val="003E6437"/>
    <w:rsid w:val="003F1ED0"/>
    <w:rsid w:val="003F20B0"/>
    <w:rsid w:val="003F21C4"/>
    <w:rsid w:val="003F22DD"/>
    <w:rsid w:val="003F2564"/>
    <w:rsid w:val="003F3620"/>
    <w:rsid w:val="003F61C2"/>
    <w:rsid w:val="00401BDB"/>
    <w:rsid w:val="00402655"/>
    <w:rsid w:val="00402D23"/>
    <w:rsid w:val="00403926"/>
    <w:rsid w:val="004044AE"/>
    <w:rsid w:val="00413B7A"/>
    <w:rsid w:val="00416831"/>
    <w:rsid w:val="00417B47"/>
    <w:rsid w:val="0042294D"/>
    <w:rsid w:val="00425C23"/>
    <w:rsid w:val="00430126"/>
    <w:rsid w:val="0043065B"/>
    <w:rsid w:val="0043539B"/>
    <w:rsid w:val="00440D59"/>
    <w:rsid w:val="004434D0"/>
    <w:rsid w:val="00452CFD"/>
    <w:rsid w:val="004547FB"/>
    <w:rsid w:val="00456145"/>
    <w:rsid w:val="0045631A"/>
    <w:rsid w:val="0046027C"/>
    <w:rsid w:val="004603D7"/>
    <w:rsid w:val="00464D0F"/>
    <w:rsid w:val="00471F91"/>
    <w:rsid w:val="0047557C"/>
    <w:rsid w:val="00476A75"/>
    <w:rsid w:val="00477531"/>
    <w:rsid w:val="00482439"/>
    <w:rsid w:val="00483BC2"/>
    <w:rsid w:val="00486C94"/>
    <w:rsid w:val="00493BE1"/>
    <w:rsid w:val="004A1BF0"/>
    <w:rsid w:val="004A1C48"/>
    <w:rsid w:val="004A2566"/>
    <w:rsid w:val="004A629B"/>
    <w:rsid w:val="004B6817"/>
    <w:rsid w:val="004B6E2B"/>
    <w:rsid w:val="004C3990"/>
    <w:rsid w:val="004C466C"/>
    <w:rsid w:val="004D0C7E"/>
    <w:rsid w:val="004D6F0B"/>
    <w:rsid w:val="004E1AE9"/>
    <w:rsid w:val="004E3DDE"/>
    <w:rsid w:val="004E5E64"/>
    <w:rsid w:val="004E72E5"/>
    <w:rsid w:val="004F03C8"/>
    <w:rsid w:val="004F1D7F"/>
    <w:rsid w:val="004F5201"/>
    <w:rsid w:val="004F529C"/>
    <w:rsid w:val="00502C37"/>
    <w:rsid w:val="005050E9"/>
    <w:rsid w:val="00510249"/>
    <w:rsid w:val="00510A43"/>
    <w:rsid w:val="00511304"/>
    <w:rsid w:val="00511D4D"/>
    <w:rsid w:val="00513113"/>
    <w:rsid w:val="005138B1"/>
    <w:rsid w:val="005158B9"/>
    <w:rsid w:val="00516374"/>
    <w:rsid w:val="00517D8D"/>
    <w:rsid w:val="00517E11"/>
    <w:rsid w:val="0052189D"/>
    <w:rsid w:val="0052443B"/>
    <w:rsid w:val="00524F19"/>
    <w:rsid w:val="005258A6"/>
    <w:rsid w:val="00531704"/>
    <w:rsid w:val="0053244B"/>
    <w:rsid w:val="00535C96"/>
    <w:rsid w:val="00546EE8"/>
    <w:rsid w:val="00550CA4"/>
    <w:rsid w:val="005565DC"/>
    <w:rsid w:val="00557673"/>
    <w:rsid w:val="0056187B"/>
    <w:rsid w:val="00561EB7"/>
    <w:rsid w:val="00565475"/>
    <w:rsid w:val="00570795"/>
    <w:rsid w:val="00571DBA"/>
    <w:rsid w:val="00574092"/>
    <w:rsid w:val="00574F94"/>
    <w:rsid w:val="0057576F"/>
    <w:rsid w:val="00581336"/>
    <w:rsid w:val="00581E1F"/>
    <w:rsid w:val="005826CE"/>
    <w:rsid w:val="005841D2"/>
    <w:rsid w:val="005943C3"/>
    <w:rsid w:val="005B0CF4"/>
    <w:rsid w:val="005B27A0"/>
    <w:rsid w:val="005B796B"/>
    <w:rsid w:val="005C01D6"/>
    <w:rsid w:val="005C1850"/>
    <w:rsid w:val="005C3B53"/>
    <w:rsid w:val="005D09B0"/>
    <w:rsid w:val="005D1537"/>
    <w:rsid w:val="005D4535"/>
    <w:rsid w:val="005D555C"/>
    <w:rsid w:val="005D5B4D"/>
    <w:rsid w:val="005D7189"/>
    <w:rsid w:val="005E6077"/>
    <w:rsid w:val="005E76F5"/>
    <w:rsid w:val="005E7810"/>
    <w:rsid w:val="005F0837"/>
    <w:rsid w:val="005F1DE9"/>
    <w:rsid w:val="005F29D7"/>
    <w:rsid w:val="005F680E"/>
    <w:rsid w:val="00601225"/>
    <w:rsid w:val="006016CC"/>
    <w:rsid w:val="00601748"/>
    <w:rsid w:val="00602640"/>
    <w:rsid w:val="006059AA"/>
    <w:rsid w:val="00606126"/>
    <w:rsid w:val="00606638"/>
    <w:rsid w:val="0061130F"/>
    <w:rsid w:val="00614837"/>
    <w:rsid w:val="0061563F"/>
    <w:rsid w:val="00615907"/>
    <w:rsid w:val="006202F9"/>
    <w:rsid w:val="006216F3"/>
    <w:rsid w:val="006228CB"/>
    <w:rsid w:val="00627011"/>
    <w:rsid w:val="00631088"/>
    <w:rsid w:val="0064494A"/>
    <w:rsid w:val="00645158"/>
    <w:rsid w:val="00650FE1"/>
    <w:rsid w:val="00651A1B"/>
    <w:rsid w:val="00653803"/>
    <w:rsid w:val="00655612"/>
    <w:rsid w:val="00661371"/>
    <w:rsid w:val="00664390"/>
    <w:rsid w:val="006665BA"/>
    <w:rsid w:val="0066712F"/>
    <w:rsid w:val="006677A9"/>
    <w:rsid w:val="006708B7"/>
    <w:rsid w:val="00671911"/>
    <w:rsid w:val="00673534"/>
    <w:rsid w:val="0067559E"/>
    <w:rsid w:val="006804CA"/>
    <w:rsid w:val="00685E6C"/>
    <w:rsid w:val="00693F1C"/>
    <w:rsid w:val="006A597D"/>
    <w:rsid w:val="006B1FC1"/>
    <w:rsid w:val="006B3F12"/>
    <w:rsid w:val="006B6F42"/>
    <w:rsid w:val="006C0F4B"/>
    <w:rsid w:val="006D3477"/>
    <w:rsid w:val="006E1F12"/>
    <w:rsid w:val="006E28E7"/>
    <w:rsid w:val="006E4314"/>
    <w:rsid w:val="006E6968"/>
    <w:rsid w:val="006F1B6E"/>
    <w:rsid w:val="006F251A"/>
    <w:rsid w:val="006F3089"/>
    <w:rsid w:val="006F3B28"/>
    <w:rsid w:val="006F584B"/>
    <w:rsid w:val="006F6494"/>
    <w:rsid w:val="006F7146"/>
    <w:rsid w:val="00700AE5"/>
    <w:rsid w:val="00701AB9"/>
    <w:rsid w:val="00704E3C"/>
    <w:rsid w:val="00706E36"/>
    <w:rsid w:val="007140C3"/>
    <w:rsid w:val="00715B8B"/>
    <w:rsid w:val="00722565"/>
    <w:rsid w:val="007237AD"/>
    <w:rsid w:val="00724F82"/>
    <w:rsid w:val="0073033A"/>
    <w:rsid w:val="00730934"/>
    <w:rsid w:val="007314A0"/>
    <w:rsid w:val="0073287E"/>
    <w:rsid w:val="00734A35"/>
    <w:rsid w:val="0074058B"/>
    <w:rsid w:val="00750DE6"/>
    <w:rsid w:val="0075442D"/>
    <w:rsid w:val="00757FEB"/>
    <w:rsid w:val="00762779"/>
    <w:rsid w:val="00766539"/>
    <w:rsid w:val="00780D52"/>
    <w:rsid w:val="00780F3E"/>
    <w:rsid w:val="00784F3B"/>
    <w:rsid w:val="00787AFB"/>
    <w:rsid w:val="0079110E"/>
    <w:rsid w:val="00791DBF"/>
    <w:rsid w:val="00794281"/>
    <w:rsid w:val="007A28DA"/>
    <w:rsid w:val="007A3649"/>
    <w:rsid w:val="007B23D0"/>
    <w:rsid w:val="007B302D"/>
    <w:rsid w:val="007B5D2B"/>
    <w:rsid w:val="007C0C3A"/>
    <w:rsid w:val="007C319C"/>
    <w:rsid w:val="007C3D46"/>
    <w:rsid w:val="007C5562"/>
    <w:rsid w:val="007C7AF9"/>
    <w:rsid w:val="007D205B"/>
    <w:rsid w:val="007D281E"/>
    <w:rsid w:val="007D2A27"/>
    <w:rsid w:val="007D73FE"/>
    <w:rsid w:val="007D7A8C"/>
    <w:rsid w:val="007D7CC5"/>
    <w:rsid w:val="007E08EC"/>
    <w:rsid w:val="007E2F63"/>
    <w:rsid w:val="007E3E8B"/>
    <w:rsid w:val="007F7F34"/>
    <w:rsid w:val="008005BA"/>
    <w:rsid w:val="0080412D"/>
    <w:rsid w:val="00807662"/>
    <w:rsid w:val="008119EB"/>
    <w:rsid w:val="008120E8"/>
    <w:rsid w:val="00814ABD"/>
    <w:rsid w:val="00816220"/>
    <w:rsid w:val="00816B95"/>
    <w:rsid w:val="00816F8F"/>
    <w:rsid w:val="00822A25"/>
    <w:rsid w:val="00826172"/>
    <w:rsid w:val="008269E1"/>
    <w:rsid w:val="00830301"/>
    <w:rsid w:val="00832649"/>
    <w:rsid w:val="00833A2A"/>
    <w:rsid w:val="00835401"/>
    <w:rsid w:val="00835EF6"/>
    <w:rsid w:val="00840F37"/>
    <w:rsid w:val="00845E50"/>
    <w:rsid w:val="00846A17"/>
    <w:rsid w:val="008517F5"/>
    <w:rsid w:val="00856BF9"/>
    <w:rsid w:val="00857588"/>
    <w:rsid w:val="00860385"/>
    <w:rsid w:val="0086129D"/>
    <w:rsid w:val="00870273"/>
    <w:rsid w:val="008708D0"/>
    <w:rsid w:val="00874C66"/>
    <w:rsid w:val="00882E84"/>
    <w:rsid w:val="0088391A"/>
    <w:rsid w:val="00893C98"/>
    <w:rsid w:val="00894789"/>
    <w:rsid w:val="008A2DC3"/>
    <w:rsid w:val="008A2EBD"/>
    <w:rsid w:val="008B265F"/>
    <w:rsid w:val="008B3938"/>
    <w:rsid w:val="008B43A1"/>
    <w:rsid w:val="008B6281"/>
    <w:rsid w:val="008B7FF5"/>
    <w:rsid w:val="008C120B"/>
    <w:rsid w:val="008C1F94"/>
    <w:rsid w:val="008C5275"/>
    <w:rsid w:val="008C6F62"/>
    <w:rsid w:val="008C7DED"/>
    <w:rsid w:val="008D0C13"/>
    <w:rsid w:val="008D0E74"/>
    <w:rsid w:val="008D3553"/>
    <w:rsid w:val="008D4B41"/>
    <w:rsid w:val="008D5C13"/>
    <w:rsid w:val="008D5E59"/>
    <w:rsid w:val="008D79B7"/>
    <w:rsid w:val="008E096C"/>
    <w:rsid w:val="008E174C"/>
    <w:rsid w:val="008E3E1C"/>
    <w:rsid w:val="008E4DD1"/>
    <w:rsid w:val="008E52BC"/>
    <w:rsid w:val="008F3777"/>
    <w:rsid w:val="008F5C70"/>
    <w:rsid w:val="008F5D3B"/>
    <w:rsid w:val="008F5D51"/>
    <w:rsid w:val="00900D81"/>
    <w:rsid w:val="00904CA6"/>
    <w:rsid w:val="009100B9"/>
    <w:rsid w:val="00910A0C"/>
    <w:rsid w:val="0091137F"/>
    <w:rsid w:val="009133F7"/>
    <w:rsid w:val="00915620"/>
    <w:rsid w:val="00915645"/>
    <w:rsid w:val="0091707C"/>
    <w:rsid w:val="0092091B"/>
    <w:rsid w:val="00921CF2"/>
    <w:rsid w:val="00922B07"/>
    <w:rsid w:val="00924FC3"/>
    <w:rsid w:val="0093313C"/>
    <w:rsid w:val="00934F1B"/>
    <w:rsid w:val="0093766D"/>
    <w:rsid w:val="00942293"/>
    <w:rsid w:val="00942FA9"/>
    <w:rsid w:val="00942FE6"/>
    <w:rsid w:val="0094399C"/>
    <w:rsid w:val="00943D5A"/>
    <w:rsid w:val="00944B2D"/>
    <w:rsid w:val="0094523A"/>
    <w:rsid w:val="00946C97"/>
    <w:rsid w:val="00961E43"/>
    <w:rsid w:val="009630B5"/>
    <w:rsid w:val="00964069"/>
    <w:rsid w:val="00973C98"/>
    <w:rsid w:val="00974BCF"/>
    <w:rsid w:val="00975276"/>
    <w:rsid w:val="009759FB"/>
    <w:rsid w:val="00975E78"/>
    <w:rsid w:val="009766F7"/>
    <w:rsid w:val="009807BC"/>
    <w:rsid w:val="00983FE0"/>
    <w:rsid w:val="00985838"/>
    <w:rsid w:val="00991499"/>
    <w:rsid w:val="00991DD9"/>
    <w:rsid w:val="00991F45"/>
    <w:rsid w:val="00992D71"/>
    <w:rsid w:val="00992EF0"/>
    <w:rsid w:val="00994317"/>
    <w:rsid w:val="009A21DA"/>
    <w:rsid w:val="009A2E4D"/>
    <w:rsid w:val="009A363C"/>
    <w:rsid w:val="009A69B9"/>
    <w:rsid w:val="009B02A7"/>
    <w:rsid w:val="009B26E7"/>
    <w:rsid w:val="009B3869"/>
    <w:rsid w:val="009B414F"/>
    <w:rsid w:val="009B74B2"/>
    <w:rsid w:val="009C4671"/>
    <w:rsid w:val="009D03D4"/>
    <w:rsid w:val="009D4625"/>
    <w:rsid w:val="009D5A6E"/>
    <w:rsid w:val="009E0AC4"/>
    <w:rsid w:val="009E27F3"/>
    <w:rsid w:val="009E2F60"/>
    <w:rsid w:val="009E3D42"/>
    <w:rsid w:val="009E5ED6"/>
    <w:rsid w:val="009F6705"/>
    <w:rsid w:val="00A053A1"/>
    <w:rsid w:val="00A071F5"/>
    <w:rsid w:val="00A1765C"/>
    <w:rsid w:val="00A207D7"/>
    <w:rsid w:val="00A2146E"/>
    <w:rsid w:val="00A217F2"/>
    <w:rsid w:val="00A26A44"/>
    <w:rsid w:val="00A30969"/>
    <w:rsid w:val="00A411CF"/>
    <w:rsid w:val="00A437CA"/>
    <w:rsid w:val="00A444E4"/>
    <w:rsid w:val="00A447A2"/>
    <w:rsid w:val="00A47378"/>
    <w:rsid w:val="00A5110F"/>
    <w:rsid w:val="00A5724A"/>
    <w:rsid w:val="00A600CF"/>
    <w:rsid w:val="00A61343"/>
    <w:rsid w:val="00A641F9"/>
    <w:rsid w:val="00A678A9"/>
    <w:rsid w:val="00A70BE7"/>
    <w:rsid w:val="00A74052"/>
    <w:rsid w:val="00A7576E"/>
    <w:rsid w:val="00A75E3D"/>
    <w:rsid w:val="00A83C88"/>
    <w:rsid w:val="00A865E0"/>
    <w:rsid w:val="00A865F8"/>
    <w:rsid w:val="00A91F96"/>
    <w:rsid w:val="00A97B73"/>
    <w:rsid w:val="00AA0755"/>
    <w:rsid w:val="00AA26EC"/>
    <w:rsid w:val="00AB1436"/>
    <w:rsid w:val="00AB3C60"/>
    <w:rsid w:val="00AB5CA4"/>
    <w:rsid w:val="00AB7F96"/>
    <w:rsid w:val="00AC4450"/>
    <w:rsid w:val="00AD115A"/>
    <w:rsid w:val="00AD3C28"/>
    <w:rsid w:val="00AD4AE2"/>
    <w:rsid w:val="00AE1457"/>
    <w:rsid w:val="00AE20A0"/>
    <w:rsid w:val="00AF1E99"/>
    <w:rsid w:val="00AF2F90"/>
    <w:rsid w:val="00B02604"/>
    <w:rsid w:val="00B0364E"/>
    <w:rsid w:val="00B057EF"/>
    <w:rsid w:val="00B103A3"/>
    <w:rsid w:val="00B12516"/>
    <w:rsid w:val="00B16EE8"/>
    <w:rsid w:val="00B358C9"/>
    <w:rsid w:val="00B35AB3"/>
    <w:rsid w:val="00B446E3"/>
    <w:rsid w:val="00B44B63"/>
    <w:rsid w:val="00B46BD6"/>
    <w:rsid w:val="00B47141"/>
    <w:rsid w:val="00B47AF2"/>
    <w:rsid w:val="00B501F5"/>
    <w:rsid w:val="00B51072"/>
    <w:rsid w:val="00B53842"/>
    <w:rsid w:val="00B54919"/>
    <w:rsid w:val="00B603FB"/>
    <w:rsid w:val="00B63935"/>
    <w:rsid w:val="00B65457"/>
    <w:rsid w:val="00B713E6"/>
    <w:rsid w:val="00B7794A"/>
    <w:rsid w:val="00B81B39"/>
    <w:rsid w:val="00B81D30"/>
    <w:rsid w:val="00B81F42"/>
    <w:rsid w:val="00B82EFD"/>
    <w:rsid w:val="00B83AEE"/>
    <w:rsid w:val="00B84F74"/>
    <w:rsid w:val="00B86EF1"/>
    <w:rsid w:val="00B87BB6"/>
    <w:rsid w:val="00B91EDA"/>
    <w:rsid w:val="00B92D03"/>
    <w:rsid w:val="00B95282"/>
    <w:rsid w:val="00B97B8A"/>
    <w:rsid w:val="00BA019B"/>
    <w:rsid w:val="00BA0DF8"/>
    <w:rsid w:val="00BA1C25"/>
    <w:rsid w:val="00BA3218"/>
    <w:rsid w:val="00BA6128"/>
    <w:rsid w:val="00BB0EF2"/>
    <w:rsid w:val="00BB11D9"/>
    <w:rsid w:val="00BB1CBA"/>
    <w:rsid w:val="00BB5005"/>
    <w:rsid w:val="00BB61AC"/>
    <w:rsid w:val="00BB765E"/>
    <w:rsid w:val="00BB7729"/>
    <w:rsid w:val="00BD2DB5"/>
    <w:rsid w:val="00BD4220"/>
    <w:rsid w:val="00BD6312"/>
    <w:rsid w:val="00BE0901"/>
    <w:rsid w:val="00BE1C18"/>
    <w:rsid w:val="00BE61B0"/>
    <w:rsid w:val="00BE7C44"/>
    <w:rsid w:val="00BF6C5A"/>
    <w:rsid w:val="00BF6F89"/>
    <w:rsid w:val="00C00B3A"/>
    <w:rsid w:val="00C07223"/>
    <w:rsid w:val="00C10400"/>
    <w:rsid w:val="00C12E41"/>
    <w:rsid w:val="00C15CD4"/>
    <w:rsid w:val="00C2680B"/>
    <w:rsid w:val="00C27DE4"/>
    <w:rsid w:val="00C3218B"/>
    <w:rsid w:val="00C47307"/>
    <w:rsid w:val="00C53ECE"/>
    <w:rsid w:val="00C555FF"/>
    <w:rsid w:val="00C557C0"/>
    <w:rsid w:val="00C60C27"/>
    <w:rsid w:val="00C60F18"/>
    <w:rsid w:val="00C61E04"/>
    <w:rsid w:val="00C70905"/>
    <w:rsid w:val="00C72AE2"/>
    <w:rsid w:val="00C756C5"/>
    <w:rsid w:val="00C80B6C"/>
    <w:rsid w:val="00C80B7F"/>
    <w:rsid w:val="00C81136"/>
    <w:rsid w:val="00C812DE"/>
    <w:rsid w:val="00C81E79"/>
    <w:rsid w:val="00C82B5F"/>
    <w:rsid w:val="00C83AF1"/>
    <w:rsid w:val="00C84E31"/>
    <w:rsid w:val="00C903D0"/>
    <w:rsid w:val="00C90A23"/>
    <w:rsid w:val="00C9310E"/>
    <w:rsid w:val="00C95A5C"/>
    <w:rsid w:val="00C9652E"/>
    <w:rsid w:val="00CA0B2C"/>
    <w:rsid w:val="00CA17D2"/>
    <w:rsid w:val="00CA29FF"/>
    <w:rsid w:val="00CB3708"/>
    <w:rsid w:val="00CB3755"/>
    <w:rsid w:val="00CB3863"/>
    <w:rsid w:val="00CB3FBD"/>
    <w:rsid w:val="00CC4C00"/>
    <w:rsid w:val="00CC4C9F"/>
    <w:rsid w:val="00CC5777"/>
    <w:rsid w:val="00CC62E0"/>
    <w:rsid w:val="00CD3A81"/>
    <w:rsid w:val="00CE18FE"/>
    <w:rsid w:val="00CE25FD"/>
    <w:rsid w:val="00CE391F"/>
    <w:rsid w:val="00CE715A"/>
    <w:rsid w:val="00CF1EC4"/>
    <w:rsid w:val="00CF7FD5"/>
    <w:rsid w:val="00D05166"/>
    <w:rsid w:val="00D10E68"/>
    <w:rsid w:val="00D14688"/>
    <w:rsid w:val="00D155EA"/>
    <w:rsid w:val="00D20E8F"/>
    <w:rsid w:val="00D312CD"/>
    <w:rsid w:val="00D32517"/>
    <w:rsid w:val="00D33517"/>
    <w:rsid w:val="00D34FA0"/>
    <w:rsid w:val="00D37F68"/>
    <w:rsid w:val="00D400B7"/>
    <w:rsid w:val="00D4487F"/>
    <w:rsid w:val="00D4520E"/>
    <w:rsid w:val="00D45BF8"/>
    <w:rsid w:val="00D462EE"/>
    <w:rsid w:val="00D4722A"/>
    <w:rsid w:val="00D5027F"/>
    <w:rsid w:val="00D52559"/>
    <w:rsid w:val="00D539DB"/>
    <w:rsid w:val="00D603A9"/>
    <w:rsid w:val="00D6428A"/>
    <w:rsid w:val="00D649FE"/>
    <w:rsid w:val="00D66728"/>
    <w:rsid w:val="00D66858"/>
    <w:rsid w:val="00D70CAE"/>
    <w:rsid w:val="00D746AB"/>
    <w:rsid w:val="00D746C8"/>
    <w:rsid w:val="00D82585"/>
    <w:rsid w:val="00D827D5"/>
    <w:rsid w:val="00D840CD"/>
    <w:rsid w:val="00D91860"/>
    <w:rsid w:val="00D91DC5"/>
    <w:rsid w:val="00D92D1D"/>
    <w:rsid w:val="00D931CB"/>
    <w:rsid w:val="00D935C1"/>
    <w:rsid w:val="00D93AF7"/>
    <w:rsid w:val="00D94092"/>
    <w:rsid w:val="00DA0152"/>
    <w:rsid w:val="00DA0B21"/>
    <w:rsid w:val="00DA1E1C"/>
    <w:rsid w:val="00DA20C0"/>
    <w:rsid w:val="00DA4BFA"/>
    <w:rsid w:val="00DA5DD4"/>
    <w:rsid w:val="00DA7E16"/>
    <w:rsid w:val="00DB0F6D"/>
    <w:rsid w:val="00DB1826"/>
    <w:rsid w:val="00DB1D23"/>
    <w:rsid w:val="00DB3913"/>
    <w:rsid w:val="00DB5949"/>
    <w:rsid w:val="00DC7647"/>
    <w:rsid w:val="00DD34BC"/>
    <w:rsid w:val="00DD37F6"/>
    <w:rsid w:val="00DD4487"/>
    <w:rsid w:val="00DD63F1"/>
    <w:rsid w:val="00DE082D"/>
    <w:rsid w:val="00DE5E93"/>
    <w:rsid w:val="00DF2498"/>
    <w:rsid w:val="00DF27D9"/>
    <w:rsid w:val="00DF6E30"/>
    <w:rsid w:val="00E00192"/>
    <w:rsid w:val="00E004F6"/>
    <w:rsid w:val="00E009D8"/>
    <w:rsid w:val="00E050E5"/>
    <w:rsid w:val="00E06D9C"/>
    <w:rsid w:val="00E12264"/>
    <w:rsid w:val="00E127BD"/>
    <w:rsid w:val="00E17B03"/>
    <w:rsid w:val="00E20EB7"/>
    <w:rsid w:val="00E213B4"/>
    <w:rsid w:val="00E21D42"/>
    <w:rsid w:val="00E25A49"/>
    <w:rsid w:val="00E31919"/>
    <w:rsid w:val="00E339BF"/>
    <w:rsid w:val="00E378BA"/>
    <w:rsid w:val="00E424EA"/>
    <w:rsid w:val="00E523E4"/>
    <w:rsid w:val="00E53F19"/>
    <w:rsid w:val="00E6034F"/>
    <w:rsid w:val="00E62F9E"/>
    <w:rsid w:val="00E71BA3"/>
    <w:rsid w:val="00E71CA2"/>
    <w:rsid w:val="00E75F8F"/>
    <w:rsid w:val="00E7787F"/>
    <w:rsid w:val="00E83294"/>
    <w:rsid w:val="00E83443"/>
    <w:rsid w:val="00E905E7"/>
    <w:rsid w:val="00E90AE6"/>
    <w:rsid w:val="00E953D3"/>
    <w:rsid w:val="00E95790"/>
    <w:rsid w:val="00EA3743"/>
    <w:rsid w:val="00EA6C4C"/>
    <w:rsid w:val="00EA7208"/>
    <w:rsid w:val="00EB3B3C"/>
    <w:rsid w:val="00EB5B09"/>
    <w:rsid w:val="00EB75CE"/>
    <w:rsid w:val="00EC000C"/>
    <w:rsid w:val="00ED0565"/>
    <w:rsid w:val="00ED1242"/>
    <w:rsid w:val="00ED3080"/>
    <w:rsid w:val="00ED4B20"/>
    <w:rsid w:val="00ED5444"/>
    <w:rsid w:val="00ED7736"/>
    <w:rsid w:val="00EE0555"/>
    <w:rsid w:val="00EF25A0"/>
    <w:rsid w:val="00EF4E70"/>
    <w:rsid w:val="00EF6C86"/>
    <w:rsid w:val="00F031FE"/>
    <w:rsid w:val="00F1436C"/>
    <w:rsid w:val="00F172D9"/>
    <w:rsid w:val="00F31566"/>
    <w:rsid w:val="00F317CF"/>
    <w:rsid w:val="00F31855"/>
    <w:rsid w:val="00F31897"/>
    <w:rsid w:val="00F31C41"/>
    <w:rsid w:val="00F34D3E"/>
    <w:rsid w:val="00F40803"/>
    <w:rsid w:val="00F41FFA"/>
    <w:rsid w:val="00F429E6"/>
    <w:rsid w:val="00F435B6"/>
    <w:rsid w:val="00F44A5B"/>
    <w:rsid w:val="00F479F3"/>
    <w:rsid w:val="00F50BC3"/>
    <w:rsid w:val="00F5205F"/>
    <w:rsid w:val="00F52F8B"/>
    <w:rsid w:val="00F554B8"/>
    <w:rsid w:val="00F5582C"/>
    <w:rsid w:val="00F62D89"/>
    <w:rsid w:val="00F653A9"/>
    <w:rsid w:val="00F6540F"/>
    <w:rsid w:val="00F70882"/>
    <w:rsid w:val="00F72918"/>
    <w:rsid w:val="00F73249"/>
    <w:rsid w:val="00F74CAF"/>
    <w:rsid w:val="00F834DE"/>
    <w:rsid w:val="00F8376E"/>
    <w:rsid w:val="00F90EA7"/>
    <w:rsid w:val="00F9377B"/>
    <w:rsid w:val="00F93E31"/>
    <w:rsid w:val="00FA4B03"/>
    <w:rsid w:val="00FA5F9E"/>
    <w:rsid w:val="00FA7C3B"/>
    <w:rsid w:val="00FB1FB4"/>
    <w:rsid w:val="00FB2E23"/>
    <w:rsid w:val="00FC0639"/>
    <w:rsid w:val="00FC40CB"/>
    <w:rsid w:val="00FC447D"/>
    <w:rsid w:val="00FC59BD"/>
    <w:rsid w:val="00FD62F0"/>
    <w:rsid w:val="00FE2E4F"/>
    <w:rsid w:val="00FE5D1F"/>
    <w:rsid w:val="00FF3434"/>
    <w:rsid w:val="00FF3D3E"/>
    <w:rsid w:val="00FF7A28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A1E66-9379-4D7F-AC59-0AFE56B0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rsid w:val="00924FC3"/>
    <w:pPr>
      <w:jc w:val="right"/>
    </w:pPr>
    <w:rPr>
      <w:sz w:val="24"/>
    </w:rPr>
  </w:style>
  <w:style w:type="table" w:styleId="a6">
    <w:name w:val="Table Grid"/>
    <w:basedOn w:val="a1"/>
    <w:uiPriority w:val="39"/>
    <w:rsid w:val="008F37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14A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574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7409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74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74092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15620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D545-4727-4A96-A1CF-59DA3480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1255</Words>
  <Characters>194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衡住税第　号</vt:lpstr>
      <vt:lpstr>衡住税第　号</vt:lpstr>
    </vt:vector>
  </TitlesOfParts>
  <Company>大衡村役場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衡住税第　号</dc:title>
  <dc:subject/>
  <dc:creator>（^^）ゆう</dc:creator>
  <cp:keywords/>
  <dc:description/>
  <cp:lastModifiedBy>早坂 一恵</cp:lastModifiedBy>
  <cp:revision>26</cp:revision>
  <cp:lastPrinted>2019-02-26T08:50:00Z</cp:lastPrinted>
  <dcterms:created xsi:type="dcterms:W3CDTF">2017-01-13T10:10:00Z</dcterms:created>
  <dcterms:modified xsi:type="dcterms:W3CDTF">2019-03-04T02:49:00Z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